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85"/>
        <w:jc w:val="center"/>
        <w:rPr>
          <w:rFonts w:ascii="Arial" w:hAnsi="Arial"/>
          <w:sz w:val="30"/>
          <w:szCs w:val="30"/>
        </w:rPr>
      </w:pPr>
      <w:r>
        <w:rPr>
          <w:rFonts w:cs="Ubuntu" w:ascii="Arial" w:hAnsi="Arial"/>
          <w:b/>
          <w:sz w:val="30"/>
          <w:szCs w:val="30"/>
          <w:lang w:val="en-US"/>
        </w:rPr>
        <w:t>English Grammar - Advanced Topics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Idiomatic expressions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Phrasal verbs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Substitution (so, it, etc.)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Word placement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Synonyms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Pleonasms/Tautologies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Advanced prepositions (+ hard exercise)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Unnecessary prepositions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Advanced conjunctions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Adjective order (full)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Adjectives from nouns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Adjectives from phrases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Adjectives from verbs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Adjectives &amp; Adverbs (full)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Adverb placement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Extreme adjectives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Adjective + preposition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the more …. the more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Verb + preposition – revise/practise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Pronouns for undefined gender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Questions with preposition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Tag questions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Relative clauses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Whom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Confused verbs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Passive verbs (</w:t>
      </w:r>
      <w:r>
        <w:rPr>
          <w:rFonts w:cs="Ubuntu" w:ascii="Arial" w:hAnsi="Arial"/>
          <w:sz w:val="24"/>
          <w:szCs w:val="24"/>
          <w:lang w:val="en-US"/>
        </w:rPr>
        <w:t>2</w:t>
      </w:r>
      <w:r>
        <w:rPr>
          <w:rFonts w:cs="Ubuntu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Verb Tense Practice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Verb + verb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Modal verbs</w:t>
      </w:r>
    </w:p>
    <w:p>
      <w:pPr>
        <w:pStyle w:val="Normal"/>
        <w:spacing w:lineRule="auto" w:line="240" w:before="0" w:after="85"/>
        <w:rPr>
          <w:rFonts w:cs="Ubuntu"/>
          <w:b/>
          <w:lang w:val="en-US"/>
        </w:rPr>
      </w:pPr>
      <w:r>
        <w:rPr>
          <w:rFonts w:cs="Ubuntu"/>
          <w:b/>
          <w:lang w:val="en-US"/>
        </w:rPr>
      </w:r>
    </w:p>
    <w:p>
      <w:pPr>
        <w:pStyle w:val="Normal"/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Pronunciation: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Silent letters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Vowel sounds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Practise dictation (Google)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Homographs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Homophones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Similar words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IPA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Magic E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ough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Challenges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Prepositions (long/short forms)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Rhyming words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schwa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Silent letters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English sounds (list)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Syllable stress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Difficulties for Brazilians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Tongue twisters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Inconsistencies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Different dialects and accents</w:t>
      </w:r>
    </w:p>
    <w:p>
      <w:pPr>
        <w:pStyle w:val="Normal"/>
        <w:spacing w:lineRule="auto" w:line="240" w:before="0" w:after="85"/>
        <w:rPr>
          <w:rFonts w:cs="Ubuntu"/>
          <w:b/>
          <w:lang w:val="en-US"/>
        </w:rPr>
      </w:pPr>
      <w:r>
        <w:rPr>
          <w:rFonts w:cs="Ubuntu"/>
          <w:b/>
          <w:lang w:val="en-US"/>
        </w:rPr>
      </w:r>
    </w:p>
    <w:p>
      <w:pPr>
        <w:pStyle w:val="Normal"/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Vocabulary:</w:t>
      </w:r>
    </w:p>
    <w:p>
      <w:pPr>
        <w:pStyle w:val="Normal"/>
        <w:numPr>
          <w:ilvl w:val="0"/>
          <w:numId w:val="2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Advanced vocabulary exercises</w:t>
      </w:r>
    </w:p>
    <w:p>
      <w:pPr>
        <w:pStyle w:val="Normal"/>
        <w:numPr>
          <w:ilvl w:val="0"/>
          <w:numId w:val="2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Job-specific vocabulary (e.g. legal, business, finance)</w:t>
      </w:r>
    </w:p>
    <w:p>
      <w:pPr>
        <w:pStyle w:val="Normal"/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Reading (e.g. Time magazine)</w:t>
      </w:r>
    </w:p>
    <w:p>
      <w:pPr>
        <w:pStyle w:val="Normal"/>
        <w:spacing w:lineRule="auto" w:line="240" w:before="0" w:after="85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>Conversation: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Travel experience and aspirations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Career – future aspirations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National flags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News stories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Languages spoken around the world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Music – lyrics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Politics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Reading – magazines, books, folder contents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Jokes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Films/Series/TV – watch/comprehension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Idiomatic expressions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Phrasal verbs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Geography - countries/capitals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History – Brazil/USA/UK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Quizzes and puzzles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PET/TOEFL/IELTS exams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Word placement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Synonyms</w:t>
      </w:r>
    </w:p>
    <w:p>
      <w:pPr>
        <w:pStyle w:val="Normal"/>
        <w:numPr>
          <w:ilvl w:val="0"/>
          <w:numId w:val="1"/>
        </w:numPr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Pleonasms/Tautologies</w:t>
      </w:r>
    </w:p>
    <w:p>
      <w:pPr>
        <w:pStyle w:val="Normal"/>
        <w:spacing w:lineRule="auto" w:line="240" w:before="0" w:after="8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539" w:top="596" w:footer="539" w:bottom="59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0" w:righ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0" w:right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imSun;宋体" w:cs=";Times New Roman"/>
      <w:color w:val="auto"/>
      <w:kern w:val="2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lang w:val="en-GB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hps">
    <w:name w:val="hps"/>
    <w:basedOn w:val="DefaultParagraphFont"/>
    <w:qFormat/>
    <w:rPr/>
  </w:style>
  <w:style w:type="character" w:styleId="TextodebaloChar1">
    <w:name w:val="Texto de balão Char1"/>
    <w:qFormat/>
    <w:rPr>
      <w:rFonts w:ascii="Segoe UI" w:hAnsi="Segoe UI" w:eastAsia="SimSun;宋体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WW-NormalWeb">
    <w:name w:val="WW-Normal (Web)"/>
    <w:basedOn w:val="Normal"/>
    <w:qFormat/>
    <w:pPr>
      <w:numPr>
        <w:ilvl w:val="0"/>
        <w:numId w:val="0"/>
      </w:numPr>
      <w:suppressAutoHyphens w:val="true"/>
      <w:spacing w:lineRule="atLeast" w:line="100" w:before="280" w:after="280"/>
      <w:ind w:hanging="0" w:left="0" w:right="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Tahoma" w:hAnsi="Tahoma" w:cs="Tahoma"/>
      <w:sz w:val="16"/>
      <w:szCs w:val="16"/>
    </w:rPr>
  </w:style>
  <w:style w:type="paragraph" w:styleId="A0E349F008B644AAB6A282E0D042D17E">
    <w:name w:val="A0E349F008B644AAB6A282E0D042D17E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imSun;宋体" w:cs="Calibri"/>
      <w:color w:val="auto"/>
      <w:kern w:val="2"/>
      <w:sz w:val="22"/>
      <w:szCs w:val="22"/>
      <w:lang w:val="pt-BR" w:eastAsia="zh-CN" w:bidi="ar-SA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LibreOffice/25.2.4.3$Linux_X86_64 LibreOffice_project/33e196637044ead23f5c3226cde09b47731f7e27</Application>
  <AppVersion>15.0000</AppVersion>
  <Pages>2</Pages>
  <Words>251</Words>
  <Characters>1404</Characters>
  <CharactersWithSpaces>1518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2013-07-29T17:18:00Z</dcterms:created>
  <dc:creator>Michael Stuart Rose</dc:creator>
  <dc:description/>
  <dc:language>en-GB</dc:language>
  <cp:lastModifiedBy/>
  <dcterms:modified xsi:type="dcterms:W3CDTF">2025-07-26T11:03:07Z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